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6D" w:rsidRDefault="00E3116D" w:rsidP="00E3116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:rsidR="00E3116D" w:rsidRDefault="009D758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 Nr ….  /2019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</w:t>
      </w:r>
      <w:r w:rsidR="009D758D">
        <w:rPr>
          <w:rFonts w:ascii="Times New Roman" w:hAnsi="Times New Roman"/>
          <w:sz w:val="24"/>
          <w:szCs w:val="24"/>
        </w:rPr>
        <w:t xml:space="preserve">niu …………………………………….w Skarszewach 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</w:t>
      </w:r>
      <w:r w:rsidR="009D758D">
        <w:rPr>
          <w:rFonts w:ascii="Times New Roman" w:hAnsi="Times New Roman"/>
          <w:b/>
          <w:bCs/>
          <w:sz w:val="24"/>
          <w:szCs w:val="24"/>
        </w:rPr>
        <w:t>icznym Przedszkolem Gminnym Nr 2 , ul. Kopernika 1, 83-250 Skarszewy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 w:rsidR="009D758D">
        <w:rPr>
          <w:rFonts w:ascii="Times New Roman" w:hAnsi="Times New Roman"/>
          <w:b/>
          <w:bCs/>
          <w:sz w:val="24"/>
          <w:szCs w:val="24"/>
        </w:rPr>
        <w:t xml:space="preserve">  dyrektora – Socha Barbara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wspólnie zwanymi Stronami, osobnie Stroną.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dokonania przez Zamawiającego wyboru oferty Wykonawcy na realizację zadania pn.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Sukcesywna dostawa artykułów spożywczych do </w:t>
      </w:r>
      <w:r w:rsidR="005B10D3">
        <w:rPr>
          <w:rFonts w:ascii="Times New Roman" w:hAnsi="Times New Roman"/>
          <w:b/>
          <w:sz w:val="24"/>
          <w:szCs w:val="24"/>
        </w:rPr>
        <w:t xml:space="preserve">kuchni </w:t>
      </w:r>
      <w:r>
        <w:rPr>
          <w:rFonts w:ascii="Times New Roman" w:hAnsi="Times New Roman"/>
          <w:b/>
          <w:sz w:val="24"/>
          <w:szCs w:val="24"/>
        </w:rPr>
        <w:t xml:space="preserve">przedszkolnej Publicznego Przedszkola </w:t>
      </w:r>
      <w:r w:rsidR="005B10D3">
        <w:rPr>
          <w:rFonts w:ascii="Times New Roman" w:hAnsi="Times New Roman"/>
          <w:b/>
          <w:sz w:val="24"/>
          <w:szCs w:val="24"/>
        </w:rPr>
        <w:t>Gminnego nr 2 w Skarszewach</w:t>
      </w:r>
      <w:r>
        <w:rPr>
          <w:rFonts w:ascii="Times New Roman" w:hAnsi="Times New Roman"/>
          <w:b/>
          <w:sz w:val="24"/>
          <w:szCs w:val="24"/>
        </w:rPr>
        <w:t xml:space="preserve"> w </w:t>
      </w:r>
      <w:r w:rsidR="005B10D3">
        <w:rPr>
          <w:rFonts w:ascii="Times New Roman" w:hAnsi="Times New Roman"/>
          <w:b/>
          <w:sz w:val="24"/>
          <w:szCs w:val="24"/>
        </w:rPr>
        <w:t>okresie od 02.09.2019r. do 31.12.2019r.</w:t>
      </w:r>
      <w:r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:rsidR="009D758D" w:rsidRDefault="005B10D3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Kuchni </w:t>
      </w:r>
      <w:r w:rsidR="00E3116D">
        <w:rPr>
          <w:rFonts w:ascii="Times New Roman" w:hAnsi="Times New Roman"/>
          <w:b/>
          <w:bCs/>
          <w:sz w:val="24"/>
          <w:szCs w:val="24"/>
        </w:rPr>
        <w:t>Publi</w:t>
      </w:r>
      <w:r w:rsidR="009D758D">
        <w:rPr>
          <w:rFonts w:ascii="Times New Roman" w:hAnsi="Times New Roman"/>
          <w:b/>
          <w:bCs/>
          <w:sz w:val="24"/>
          <w:szCs w:val="24"/>
        </w:rPr>
        <w:t>cznego Przedszkola Gminnego Nr 2 w Skarszewach</w:t>
      </w:r>
      <w:r w:rsidR="00E3116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9D758D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Kopernika 1, 83-250 Skarszewy</w:t>
      </w:r>
    </w:p>
    <w:p w:rsidR="00E3116D" w:rsidRDefault="00E3116D" w:rsidP="00E3116D">
      <w:pPr>
        <w:spacing w:after="0" w:line="240" w:lineRule="auto"/>
        <w:ind w:left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 w:rsidR="005B10D3">
        <w:rPr>
          <w:rFonts w:ascii="Times New Roman" w:eastAsia="Times New Roman" w:hAnsi="Times New Roman"/>
          <w:sz w:val="24"/>
          <w:szCs w:val="24"/>
          <w:lang w:eastAsia="pl-PL"/>
        </w:rPr>
        <w:t>kuchnią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Dostawa artykułów spożywczych dla</w:t>
      </w:r>
      <w:r w:rsidR="005B10D3">
        <w:rPr>
          <w:rFonts w:ascii="Times New Roman" w:hAnsi="Times New Roman"/>
          <w:sz w:val="24"/>
          <w:szCs w:val="24"/>
        </w:rPr>
        <w:t xml:space="preserve"> kuchni</w:t>
      </w:r>
      <w:r>
        <w:rPr>
          <w:rFonts w:ascii="Times New Roman" w:hAnsi="Times New Roman"/>
          <w:sz w:val="24"/>
          <w:szCs w:val="24"/>
        </w:rPr>
        <w:t>. zwana dalej: Przedmiotem umowy, dotyczy dostawy: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Mięsa i produktów mięsnych*;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wyrobów piekarskich i ciastkarskich*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Produktów mleczarskich (nabiał)*;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>Produktów spożywczych suchych i innych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 i owoców</w:t>
      </w:r>
      <w:r>
        <w:rPr>
          <w:rFonts w:ascii="Times New Roman" w:hAnsi="Times New Roman"/>
          <w:i/>
          <w:sz w:val="24"/>
          <w:szCs w:val="24"/>
          <w:lang w:bidi="pl-PL"/>
        </w:rPr>
        <w:t xml:space="preserve">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Ziemniaków</w:t>
      </w:r>
      <w:r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>
        <w:rPr>
          <w:rStyle w:val="Odwoanieprzypisudolnego"/>
          <w:rFonts w:ascii="Times New Roman" w:hAnsi="Times New Roman"/>
          <w:b/>
          <w:i/>
          <w:sz w:val="24"/>
          <w:szCs w:val="24"/>
          <w:lang w:bidi="pl-PL"/>
        </w:rPr>
        <w:footnoteReference w:customMarkFollows="1" w:id="1"/>
        <w:t>*</w:t>
      </w:r>
      <w:r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E3116D" w:rsidRPr="009D758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Jaja*.</w:t>
      </w:r>
    </w:p>
    <w:p w:rsidR="009D758D" w:rsidRDefault="009D758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Ryby i przetwory rybne oraz mrożonki warzywne i owocowe*</w:t>
      </w:r>
    </w:p>
    <w:p w:rsidR="00E3116D" w:rsidRDefault="00E3116D" w:rsidP="00E3116D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Asortyment, ilość, oraz ceny jednostkowe Artykułów spożywczych, o których mowa</w:t>
      </w:r>
      <w:r>
        <w:rPr>
          <w:rFonts w:ascii="Times New Roman" w:hAnsi="Times New Roman"/>
          <w:sz w:val="24"/>
          <w:szCs w:val="24"/>
        </w:rPr>
        <w:br/>
        <w:t>w ust. 2 określone zostały w formularzu asortymentowo - cenowym stanowiącym załącznik nr 1 do niniejszej Umowy.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01351143"/>
      <w:r>
        <w:rPr>
          <w:rFonts w:ascii="Times New Roman" w:hAnsi="Times New Roman"/>
          <w:sz w:val="24"/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</w:t>
      </w:r>
      <w:r w:rsidR="005B10D3">
        <w:rPr>
          <w:rFonts w:ascii="Times New Roman" w:hAnsi="Times New Roman"/>
          <w:sz w:val="24"/>
          <w:szCs w:val="24"/>
        </w:rPr>
        <w:t>by dzieci i pracowników placówki uprawnionej</w:t>
      </w:r>
      <w:r>
        <w:rPr>
          <w:rFonts w:ascii="Times New Roman" w:hAnsi="Times New Roman"/>
          <w:sz w:val="24"/>
          <w:szCs w:val="24"/>
        </w:rPr>
        <w:t xml:space="preserve"> do korzystania ze </w:t>
      </w:r>
      <w:r w:rsidR="005B10D3">
        <w:rPr>
          <w:rFonts w:ascii="Times New Roman" w:hAnsi="Times New Roman"/>
          <w:sz w:val="24"/>
          <w:szCs w:val="24"/>
        </w:rPr>
        <w:t xml:space="preserve">wyżywienia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zmniejszenie s</w:t>
      </w:r>
      <w:r w:rsidR="005B10D3">
        <w:rPr>
          <w:rFonts w:ascii="Times New Roman" w:hAnsi="Times New Roman"/>
          <w:color w:val="000000"/>
          <w:sz w:val="24"/>
          <w:szCs w:val="24"/>
        </w:rPr>
        <w:t>ię ilości osób korzystających 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0D3">
        <w:rPr>
          <w:rFonts w:ascii="Times New Roman" w:hAnsi="Times New Roman"/>
          <w:color w:val="000000"/>
          <w:sz w:val="24"/>
          <w:szCs w:val="24"/>
        </w:rPr>
        <w:t xml:space="preserve">wyżywienia </w:t>
      </w:r>
      <w:r>
        <w:rPr>
          <w:rFonts w:ascii="Times New Roman" w:hAnsi="Times New Roman"/>
          <w:color w:val="000000"/>
          <w:sz w:val="24"/>
          <w:szCs w:val="24"/>
        </w:rPr>
        <w:t xml:space="preserve">w danym miesiącu, </w:t>
      </w:r>
      <w:r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bookmarkEnd w:id="0"/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Zamawiający nie będzie dokonywał zamówień artykułów sp</w:t>
      </w:r>
      <w:r w:rsidR="005B10D3">
        <w:rPr>
          <w:rFonts w:ascii="Times New Roman" w:hAnsi="Times New Roman"/>
          <w:sz w:val="24"/>
          <w:szCs w:val="24"/>
        </w:rPr>
        <w:t xml:space="preserve">ożywczych w dni wolne od pracy </w:t>
      </w:r>
      <w:r>
        <w:rPr>
          <w:rFonts w:ascii="Times New Roman" w:hAnsi="Times New Roman"/>
          <w:sz w:val="24"/>
          <w:szCs w:val="24"/>
        </w:rPr>
        <w:t xml:space="preserve">oraz w inne dni wolne od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wychowawczych.</w:t>
      </w:r>
      <w:r>
        <w:t xml:space="preserve"> 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Prze</w:t>
      </w:r>
      <w:r w:rsidR="005B10D3">
        <w:rPr>
          <w:rFonts w:ascii="Times New Roman" w:hAnsi="Times New Roman"/>
          <w:sz w:val="24"/>
          <w:szCs w:val="24"/>
        </w:rPr>
        <w:t>dmiotu umowy: od dnia 02</w:t>
      </w:r>
      <w:r w:rsidR="000045F2">
        <w:rPr>
          <w:rFonts w:ascii="Times New Roman" w:hAnsi="Times New Roman"/>
          <w:sz w:val="24"/>
          <w:szCs w:val="24"/>
        </w:rPr>
        <w:t xml:space="preserve"> września 2019</w:t>
      </w:r>
      <w:r>
        <w:rPr>
          <w:rFonts w:ascii="Times New Roman" w:hAnsi="Times New Roman"/>
          <w:sz w:val="24"/>
          <w:szCs w:val="24"/>
        </w:rPr>
        <w:t xml:space="preserve"> r. </w:t>
      </w:r>
      <w:r w:rsidR="000045F2">
        <w:rPr>
          <w:rFonts w:ascii="Times New Roman" w:hAnsi="Times New Roman"/>
          <w:bCs/>
          <w:sz w:val="24"/>
          <w:szCs w:val="24"/>
        </w:rPr>
        <w:t>do dnia 31 grudnia 2019</w:t>
      </w:r>
      <w:r>
        <w:rPr>
          <w:rFonts w:ascii="Times New Roman" w:hAnsi="Times New Roman"/>
          <w:bCs/>
          <w:sz w:val="24"/>
          <w:szCs w:val="24"/>
        </w:rPr>
        <w:t xml:space="preserve"> r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ad, będzie spełniać wszelkie wymagania określone przez Zamawiającego w Zapytaniu ofertowym oraz w formularzu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ze dostarczony towar będzie odpowiadał przepisom ustawy z dnia 25 sierpnia 2006 r. o bezpieczeństwie żywności i żywienia (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Dz. U. z 2015 r. poz. 594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 xml:space="preserve">Artykułów spożywczych </w:t>
      </w:r>
      <w:r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01351282"/>
      <w:r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5B10D3">
        <w:rPr>
          <w:rFonts w:ascii="Times New Roman" w:hAnsi="Times New Roman"/>
          <w:color w:val="000000"/>
          <w:sz w:val="24"/>
          <w:szCs w:val="24"/>
        </w:rPr>
        <w:t xml:space="preserve">kuchni </w:t>
      </w:r>
      <w:r>
        <w:rPr>
          <w:rFonts w:ascii="Times New Roman" w:hAnsi="Times New Roman"/>
          <w:color w:val="000000"/>
          <w:sz w:val="24"/>
          <w:szCs w:val="24"/>
        </w:rPr>
        <w:t>w dni robocze w godzinach od</w:t>
      </w:r>
      <w:r w:rsidR="0031032D">
        <w:rPr>
          <w:rFonts w:ascii="Times New Roman" w:hAnsi="Times New Roman"/>
          <w:color w:val="000000"/>
          <w:sz w:val="24"/>
          <w:szCs w:val="24"/>
        </w:rPr>
        <w:t xml:space="preserve"> 6.00 do 14</w:t>
      </w:r>
      <w:r>
        <w:rPr>
          <w:rFonts w:ascii="Times New Roman" w:hAnsi="Times New Roman"/>
          <w:color w:val="000000"/>
          <w:sz w:val="24"/>
          <w:szCs w:val="24"/>
        </w:rPr>
        <w:t>.00, własnym środkiem transportu i na własne ryzyko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. Wykonawca nie będzie obciążać kosztami transportu Zamawiającego.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do wniesienia towaru do magazynu żywnościowego znajdującego się w placówce.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gwarantuje odpowiedni okres ważności dostarczanych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ich dostawy.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Zamawiającemu przysługuje prawo odmowy przyjęcia towaru w przypadku stwierdzenia wad ilościowych, jakościowych, bądź zbyt krótkiego okresu przydatności do spożycia.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zakwestionowania przez Zamawiającego dostarczonego towaru  Wykonawca zobowiązuje się do jego wymiany na pełnowartościowy, w terminie nie dłuższym niż 24 godziny od zgłoszenia pisemnej reklamacji.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Zakwestionowany towar zostanie zwrócony Wykonawcy na jego koszt. Zamawiający nie odpowiada za straty poniesione przez Wykonawcę z tytułu zwrotu kwestionowanej partii towaru.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dobrą jakość.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zależności od ich kategorii muszą przy każdej dostawie posiadać wszystkie niezbędne dokumenty wymagane przepisami prawa  w zakresie produktów żywnościowych.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za jakość Artykułów spożywczych</w:t>
      </w:r>
      <w:r>
        <w:rPr>
          <w:rFonts w:ascii="Times New Roman" w:hAnsi="Times New Roman"/>
          <w:sz w:val="24"/>
          <w:szCs w:val="24"/>
        </w:rPr>
        <w:br/>
        <w:t>i wszelkie spowodowane nimi szkody, tak wobec Zamawiającego jak i wobec osób trzecich, na rzecz których Przedmiot umowy jest bezpośrednio wykonywany.</w:t>
      </w:r>
    </w:p>
    <w:p w:rsidR="00E3116D" w:rsidRDefault="00E3116D" w:rsidP="00C950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E3116D" w:rsidRDefault="00E3116D" w:rsidP="00E31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za wykonanie Przedmiotu umowy Strony ustalają zgodnie z formularzem ofertowym Wykonawcy: 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Mięsa i produktów mięsnych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Pieczywa, świeżych wyrobów piekarskich i cukierniczych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Produktów mleczarskich (nabiał)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jaj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5B10D3" w:rsidRPr="005B10D3" w:rsidRDefault="005B10D3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8)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za dostawę ryb i przetworów rybnych oraz mrożonki warzywne i owocowe </w:t>
      </w:r>
      <w:r w:rsidR="00C9507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</w:t>
      </w:r>
      <w:r w:rsidRPr="005B10D3">
        <w:rPr>
          <w:rFonts w:ascii="Times New Roman" w:hAnsi="Times New Roman"/>
          <w:bCs/>
          <w:i/>
          <w:color w:val="000000"/>
          <w:sz w:val="24"/>
          <w:szCs w:val="24"/>
        </w:rPr>
        <w:t>w kwocie</w:t>
      </w:r>
      <w:r w:rsidR="00C9507A">
        <w:rPr>
          <w:rFonts w:ascii="Times New Roman" w:hAnsi="Times New Roman"/>
          <w:bCs/>
          <w:i/>
          <w:color w:val="000000"/>
          <w:sz w:val="24"/>
          <w:szCs w:val="24"/>
        </w:rPr>
        <w:t xml:space="preserve"> ………………….zł netto, ………………….zł brutto, słownie ……………………………………………………………………………………</w:t>
      </w:r>
      <w:r w:rsidR="00C9507A">
        <w:rPr>
          <w:rFonts w:ascii="Times New Roman" w:hAnsi="Times New Roman"/>
          <w:i/>
          <w:sz w:val="24"/>
          <w:szCs w:val="24"/>
        </w:rPr>
        <w:t>*.</w:t>
      </w:r>
    </w:p>
    <w:p w:rsidR="00E3116D" w:rsidRDefault="00E3116D" w:rsidP="00E311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>ilości rzeczywiście dostarczonych Artykułów spożywczych i ich cen jednostkowych określonych</w:t>
      </w:r>
      <w:r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E3116D" w:rsidRDefault="00E3116D" w:rsidP="00C9507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Wykonawcy następować będzie na podstawie faktur częściowych w terminie 21 dni od daty otrzymania przez Zamawiającego poprawnie wystawionej faktury, na rachunek bankowy wskazany przez Wykonawcę.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:rsidR="00E3116D" w:rsidRPr="00C9507A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>
        <w:rPr>
          <w:rFonts w:ascii="Times New Roman" w:hAnsi="Times New Roman"/>
          <w:sz w:val="24"/>
          <w:szCs w:val="24"/>
        </w:rPr>
        <w:br/>
        <w:t>i wysokościach: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ust.1 Umowy. 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natychmiastowego odstąpienia od Umowy w przypadku  zaistnienia następujących okoliczności: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E3116D" w:rsidRDefault="00E3116D" w:rsidP="00E3116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E3116D" w:rsidRDefault="00E3116D" w:rsidP="00E3116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E3116D" w:rsidRDefault="00E3116D" w:rsidP="00C950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E3116D" w:rsidRDefault="00E3116D" w:rsidP="00E3116D">
      <w:pPr>
        <w:pStyle w:val="Akapitzlist"/>
        <w:numPr>
          <w:ilvl w:val="3"/>
          <w:numId w:val="9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dokonania zmian w Umowie w następującym zakresie: 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w przypadku ustawowej zmiany stawki podatku VAT;</w:t>
      </w:r>
    </w:p>
    <w:p w:rsidR="00E3116D" w:rsidRPr="00C9507A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także w razie: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majątku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>
        <w:rPr>
          <w:rFonts w:ascii="Times New Roman" w:hAnsi="Times New Roman"/>
          <w:b/>
          <w:bCs/>
          <w:sz w:val="24"/>
          <w:szCs w:val="24"/>
        </w:rPr>
        <w:t xml:space="preserve">§ 3 </w:t>
      </w:r>
      <w:r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E3116D" w:rsidRPr="00C9507A" w:rsidRDefault="00E3116D" w:rsidP="00E3116D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umowy, winno nastąpić w formie pisemnej pod rygorem nieważności.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C9507A" w:rsidRDefault="00E3116D" w:rsidP="00C950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:rsidR="00E3116D" w:rsidRPr="00C9507A" w:rsidRDefault="00E3116D" w:rsidP="00C950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C9507A" w:rsidRDefault="00E3116D" w:rsidP="00C9507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E3116D" w:rsidRPr="00C9507A" w:rsidRDefault="00E3116D" w:rsidP="00C9507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Zapytanie ofertowe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ofertowy</w:t>
      </w: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Zamawiający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D52462" w:rsidRDefault="00D52462"/>
    <w:sectPr w:rsidR="00D5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60" w:rsidRDefault="00D70660" w:rsidP="00E3116D">
      <w:pPr>
        <w:spacing w:after="0" w:line="240" w:lineRule="auto"/>
      </w:pPr>
      <w:r>
        <w:separator/>
      </w:r>
    </w:p>
  </w:endnote>
  <w:endnote w:type="continuationSeparator" w:id="0">
    <w:p w:rsidR="00D70660" w:rsidRDefault="00D70660" w:rsidP="00E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60" w:rsidRDefault="00D70660" w:rsidP="00E3116D">
      <w:pPr>
        <w:spacing w:after="0" w:line="240" w:lineRule="auto"/>
      </w:pPr>
      <w:r>
        <w:separator/>
      </w:r>
    </w:p>
  </w:footnote>
  <w:footnote w:type="continuationSeparator" w:id="0">
    <w:p w:rsidR="00D70660" w:rsidRDefault="00D70660" w:rsidP="00E3116D">
      <w:pPr>
        <w:spacing w:after="0" w:line="240" w:lineRule="auto"/>
      </w:pPr>
      <w:r>
        <w:continuationSeparator/>
      </w:r>
    </w:p>
  </w:footnote>
  <w:footnote w:id="1">
    <w:p w:rsidR="00E3116D" w:rsidRDefault="00E3116D" w:rsidP="00E3116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5F58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BE"/>
    <w:rsid w:val="000045F2"/>
    <w:rsid w:val="0019179C"/>
    <w:rsid w:val="001E12A7"/>
    <w:rsid w:val="0031032D"/>
    <w:rsid w:val="00310DBE"/>
    <w:rsid w:val="005B10D3"/>
    <w:rsid w:val="007D4B54"/>
    <w:rsid w:val="009D758D"/>
    <w:rsid w:val="00C9507A"/>
    <w:rsid w:val="00D52462"/>
    <w:rsid w:val="00D70660"/>
    <w:rsid w:val="00D86EBF"/>
    <w:rsid w:val="00E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2019-06-16T18:27:00Z</cp:lastPrinted>
  <dcterms:created xsi:type="dcterms:W3CDTF">2019-06-15T18:29:00Z</dcterms:created>
  <dcterms:modified xsi:type="dcterms:W3CDTF">2019-08-14T06:21:00Z</dcterms:modified>
</cp:coreProperties>
</file>